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AE2121" w:rsidP="00AE2121" w14:paraId="4B79B03B" w14:textId="77777777">
      <w:pPr>
        <w:spacing w:line="480" w:lineRule="auto"/>
        <w:jc w:val="center"/>
        <w:rPr>
          <w:rFonts w:ascii="Times New Roman" w:hAnsi="Times New Roman" w:cs="Times New Roman"/>
          <w:sz w:val="24"/>
          <w:szCs w:val="24"/>
        </w:rPr>
      </w:pPr>
    </w:p>
    <w:p w:rsidR="00AE2121" w:rsidP="00AE2121" w14:paraId="152C9B6C" w14:textId="77777777">
      <w:pPr>
        <w:spacing w:line="480" w:lineRule="auto"/>
        <w:jc w:val="center"/>
        <w:rPr>
          <w:rFonts w:ascii="Times New Roman" w:hAnsi="Times New Roman" w:cs="Times New Roman"/>
          <w:sz w:val="24"/>
          <w:szCs w:val="24"/>
        </w:rPr>
      </w:pPr>
    </w:p>
    <w:p w:rsidR="00AE2121" w:rsidP="00AE2121" w14:paraId="72677C1F" w14:textId="77777777">
      <w:pPr>
        <w:spacing w:line="480" w:lineRule="auto"/>
        <w:jc w:val="center"/>
        <w:rPr>
          <w:rFonts w:ascii="Times New Roman" w:hAnsi="Times New Roman" w:cs="Times New Roman"/>
          <w:sz w:val="24"/>
          <w:szCs w:val="24"/>
        </w:rPr>
      </w:pPr>
    </w:p>
    <w:p w:rsidR="00AE2121" w:rsidP="00AE2121" w14:paraId="4BA141AF" w14:textId="77777777">
      <w:pPr>
        <w:spacing w:line="480" w:lineRule="auto"/>
        <w:jc w:val="center"/>
        <w:rPr>
          <w:rFonts w:ascii="Times New Roman" w:hAnsi="Times New Roman" w:cs="Times New Roman"/>
          <w:sz w:val="24"/>
          <w:szCs w:val="24"/>
        </w:rPr>
      </w:pPr>
    </w:p>
    <w:p w:rsidR="00AE2121" w:rsidP="00AE2121" w14:paraId="35ECDF53" w14:textId="6699FB78">
      <w:pPr>
        <w:spacing w:line="480" w:lineRule="auto"/>
        <w:jc w:val="center"/>
        <w:rPr>
          <w:rFonts w:ascii="Times New Roman" w:hAnsi="Times New Roman" w:cs="Times New Roman"/>
          <w:sz w:val="24"/>
          <w:szCs w:val="24"/>
        </w:rPr>
      </w:pPr>
    </w:p>
    <w:p w:rsidR="00AE2121" w:rsidP="00AE2121" w14:paraId="3C510BED" w14:textId="77777777">
      <w:pPr>
        <w:spacing w:line="480" w:lineRule="auto"/>
        <w:jc w:val="center"/>
        <w:rPr>
          <w:rFonts w:ascii="Times New Roman" w:hAnsi="Times New Roman" w:cs="Times New Roman"/>
          <w:sz w:val="24"/>
          <w:szCs w:val="24"/>
        </w:rPr>
      </w:pPr>
    </w:p>
    <w:p w:rsidR="00D00763" w:rsidP="00AE2121" w14:paraId="2741782E" w14:textId="0461C5C6">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Ethical and Legal Implications: PepsiCo</w:t>
      </w:r>
    </w:p>
    <w:p w:rsidR="00AE2121" w:rsidP="00AE2121" w14:paraId="756727C3" w14:textId="3E8DD48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E2121" w:rsidP="00AE2121" w14:paraId="621FA9B7" w14:textId="0D64576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AE2121" w:rsidP="00AE2121" w14:paraId="74855E0B"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AE2121" w:rsidP="00AE2121" w14:paraId="5D7A770A" w14:textId="0F095819">
      <w:pPr>
        <w:spacing w:line="480" w:lineRule="auto"/>
        <w:jc w:val="center"/>
        <w:rPr>
          <w:rFonts w:ascii="Times New Roman" w:hAnsi="Times New Roman" w:cs="Times New Roman"/>
          <w:sz w:val="24"/>
          <w:szCs w:val="24"/>
        </w:rPr>
      </w:pPr>
      <w:r w:rsidRPr="00AE2121">
        <w:rPr>
          <w:rFonts w:ascii="Times New Roman" w:hAnsi="Times New Roman" w:cs="Times New Roman"/>
          <w:sz w:val="24"/>
          <w:szCs w:val="24"/>
        </w:rPr>
        <w:t>Social Ethical and Legal Implications: PepsiCo</w:t>
      </w:r>
    </w:p>
    <w:p w:rsidR="00176644" w:rsidRPr="00AE2121" w:rsidP="00AE2121" w14:paraId="797C40B8" w14:textId="48B90237">
      <w:pPr>
        <w:spacing w:line="480" w:lineRule="auto"/>
        <w:jc w:val="center"/>
        <w:rPr>
          <w:rFonts w:ascii="Times New Roman" w:hAnsi="Times New Roman" w:cs="Times New Roman"/>
          <w:b/>
          <w:sz w:val="24"/>
          <w:szCs w:val="24"/>
        </w:rPr>
      </w:pPr>
      <w:r w:rsidRPr="00AE2121">
        <w:rPr>
          <w:rFonts w:ascii="Times New Roman" w:hAnsi="Times New Roman" w:cs="Times New Roman"/>
          <w:b/>
          <w:sz w:val="24"/>
          <w:szCs w:val="24"/>
        </w:rPr>
        <w:t>A process to monitor and Control Marketing Performance
</w:t>
      </w:r>
    </w:p>
    <w:p w:rsidR="00DA6B0D" w:rsidP="00AE2121" w14:paraId="7C96DAE2" w14:textId="1D597798">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PepsiCo</w:t>
      </w:r>
      <w:r w:rsidR="006D7262">
        <w:rPr>
          <w:rFonts w:ascii="Times New Roman" w:hAnsi="Times New Roman" w:cs="Times New Roman"/>
          <w:sz w:val="24"/>
          <w:szCs w:val="24"/>
        </w:rPr>
        <w:t xml:space="preserve"> Company, being an international company that deals with beverages, is faced with a challenge of ensuring that its products are marketed both domestically and internationally. This requires proper planning and execution of the marketing programs that can help the company to achieve the required amount of sales </w:t>
      </w:r>
      <w:r w:rsidR="00B7660C">
        <w:rPr>
          <w:rFonts w:ascii="Times New Roman" w:hAnsi="Times New Roman" w:cs="Times New Roman"/>
          <w:sz w:val="24"/>
          <w:szCs w:val="24"/>
        </w:rPr>
        <w:t xml:space="preserve">for the full realization of both short terms and </w:t>
      </w:r>
      <w:r w:rsidR="00E24503">
        <w:rPr>
          <w:rFonts w:ascii="Times New Roman" w:hAnsi="Times New Roman" w:cs="Times New Roman"/>
          <w:sz w:val="24"/>
          <w:szCs w:val="24"/>
        </w:rPr>
        <w:t>long-term</w:t>
      </w:r>
      <w:r w:rsidR="00B7660C">
        <w:rPr>
          <w:rFonts w:ascii="Times New Roman" w:hAnsi="Times New Roman" w:cs="Times New Roman"/>
          <w:sz w:val="24"/>
          <w:szCs w:val="24"/>
        </w:rPr>
        <w:t xml:space="preserve"> goals and objectives.</w:t>
      </w:r>
      <w:r w:rsidR="00FF402F">
        <w:rPr>
          <w:rFonts w:ascii="Times New Roman" w:hAnsi="Times New Roman" w:cs="Times New Roman"/>
          <w:sz w:val="24"/>
          <w:szCs w:val="24"/>
        </w:rPr>
        <w:t xml:space="preserve"> For the company to </w:t>
      </w:r>
      <w:r w:rsidR="00E24503">
        <w:rPr>
          <w:rFonts w:ascii="Times New Roman" w:hAnsi="Times New Roman" w:cs="Times New Roman"/>
          <w:sz w:val="24"/>
          <w:szCs w:val="24"/>
        </w:rPr>
        <w:t>achieve</w:t>
      </w:r>
      <w:r w:rsidR="00FF402F">
        <w:rPr>
          <w:rFonts w:ascii="Times New Roman" w:hAnsi="Times New Roman" w:cs="Times New Roman"/>
          <w:sz w:val="24"/>
          <w:szCs w:val="24"/>
        </w:rPr>
        <w:t xml:space="preserve"> its goals, the marketing has to be monitored and controlled. The control and monitoring of the marketing performance required first of all the company to have qualified marketing experts that have the knowledge and expertise of presenting the company products to the potential customers both domestically and in the international market</w:t>
      </w:r>
      <w:r w:rsidR="00F74A31">
        <w:rPr>
          <w:rFonts w:ascii="Times New Roman" w:hAnsi="Times New Roman" w:cs="Times New Roman"/>
          <w:sz w:val="24"/>
          <w:szCs w:val="24"/>
        </w:rPr>
        <w:t xml:space="preserve"> (</w:t>
      </w:r>
      <w:r w:rsidRPr="00F74A31" w:rsidR="00F74A31">
        <w:rPr>
          <w:rFonts w:ascii="Times New Roman" w:hAnsi="Times New Roman" w:cs="Times New Roman"/>
          <w:sz w:val="24"/>
          <w:szCs w:val="24"/>
        </w:rPr>
        <w:t>Turban</w:t>
      </w:r>
      <w:r w:rsidR="00F74A31">
        <w:rPr>
          <w:rFonts w:ascii="Times New Roman" w:hAnsi="Times New Roman" w:cs="Times New Roman"/>
          <w:sz w:val="24"/>
          <w:szCs w:val="24"/>
        </w:rPr>
        <w:t xml:space="preserve"> et al., 2018)</w:t>
      </w:r>
      <w:r w:rsidR="00FF402F">
        <w:rPr>
          <w:rFonts w:ascii="Times New Roman" w:hAnsi="Times New Roman" w:cs="Times New Roman"/>
          <w:sz w:val="24"/>
          <w:szCs w:val="24"/>
        </w:rPr>
        <w:t>.</w:t>
      </w:r>
    </w:p>
    <w:p w:rsidR="00EB2445" w:rsidP="00AE2121" w14:paraId="737809B8" w14:textId="2C2221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PepsiCo to monitor and control marketing performance, </w:t>
      </w:r>
      <w:r w:rsidR="00124993">
        <w:rPr>
          <w:rFonts w:ascii="Times New Roman" w:hAnsi="Times New Roman" w:cs="Times New Roman"/>
          <w:sz w:val="24"/>
          <w:szCs w:val="24"/>
        </w:rPr>
        <w:t xml:space="preserve">there is a need for the development of an appropriate process that can serve as a guide to the marketers in their </w:t>
      </w:r>
      <w:r w:rsidR="00C311D2">
        <w:rPr>
          <w:rFonts w:ascii="Times New Roman" w:hAnsi="Times New Roman" w:cs="Times New Roman"/>
          <w:sz w:val="24"/>
          <w:szCs w:val="24"/>
        </w:rPr>
        <w:t>work. The process of marketing the products of PepsiCo</w:t>
      </w:r>
      <w:r w:rsidR="00E177DA">
        <w:rPr>
          <w:rFonts w:ascii="Times New Roman" w:hAnsi="Times New Roman" w:cs="Times New Roman"/>
          <w:sz w:val="24"/>
          <w:szCs w:val="24"/>
        </w:rPr>
        <w:t xml:space="preserve"> should start with the decision of which figures to use for marketing the products. The marketing department of the company should come up with </w:t>
      </w:r>
      <w:r w:rsidR="00C73EE7">
        <w:rPr>
          <w:rFonts w:ascii="Times New Roman" w:hAnsi="Times New Roman" w:cs="Times New Roman"/>
          <w:sz w:val="24"/>
          <w:szCs w:val="24"/>
        </w:rPr>
        <w:t>a list of various ways of marketing the prod</w:t>
      </w:r>
      <w:r w:rsidR="00EC5762">
        <w:rPr>
          <w:rFonts w:ascii="Times New Roman" w:hAnsi="Times New Roman" w:cs="Times New Roman"/>
          <w:sz w:val="24"/>
          <w:szCs w:val="24"/>
        </w:rPr>
        <w:t>uc</w:t>
      </w:r>
      <w:r w:rsidR="00C73EE7">
        <w:rPr>
          <w:rFonts w:ascii="Times New Roman" w:hAnsi="Times New Roman" w:cs="Times New Roman"/>
          <w:sz w:val="24"/>
          <w:szCs w:val="24"/>
        </w:rPr>
        <w:t>t including such methods as using celebrities and other famous people o market the product. The marketing ideas should be compiled and presented to the executive management of the company</w:t>
      </w:r>
      <w:r>
        <w:rPr>
          <w:rFonts w:ascii="Times New Roman" w:hAnsi="Times New Roman" w:cs="Times New Roman"/>
          <w:sz w:val="24"/>
          <w:szCs w:val="24"/>
        </w:rPr>
        <w:t xml:space="preserve"> for approval. The executive should sieve and decide on the methods to be used at different times of the year to ensure higher sales.</w:t>
      </w:r>
    </w:p>
    <w:p w:rsidR="00EB2445" w:rsidP="00AE2121" w14:paraId="345F6216" w14:textId="5B3D30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step should involve</w:t>
      </w:r>
      <w:r w:rsidR="00507D10">
        <w:rPr>
          <w:rFonts w:ascii="Times New Roman" w:hAnsi="Times New Roman" w:cs="Times New Roman"/>
          <w:sz w:val="24"/>
          <w:szCs w:val="24"/>
        </w:rPr>
        <w:t xml:space="preserve"> funding the </w:t>
      </w:r>
      <w:r w:rsidR="00E31488">
        <w:rPr>
          <w:rFonts w:ascii="Times New Roman" w:hAnsi="Times New Roman" w:cs="Times New Roman"/>
          <w:sz w:val="24"/>
          <w:szCs w:val="24"/>
        </w:rPr>
        <w:t>marketing process so that the company</w:t>
      </w:r>
      <w:r w:rsidR="00CE0A86">
        <w:rPr>
          <w:rFonts w:ascii="Times New Roman" w:hAnsi="Times New Roman" w:cs="Times New Roman"/>
          <w:sz w:val="24"/>
          <w:szCs w:val="24"/>
        </w:rPr>
        <w:t xml:space="preserve"> can achi</w:t>
      </w:r>
      <w:r w:rsidR="00660AF6">
        <w:rPr>
          <w:rFonts w:ascii="Times New Roman" w:hAnsi="Times New Roman" w:cs="Times New Roman"/>
          <w:sz w:val="24"/>
          <w:szCs w:val="24"/>
        </w:rPr>
        <w:t>e</w:t>
      </w:r>
      <w:r w:rsidR="00CE0A86">
        <w:rPr>
          <w:rFonts w:ascii="Times New Roman" w:hAnsi="Times New Roman" w:cs="Times New Roman"/>
          <w:sz w:val="24"/>
          <w:szCs w:val="24"/>
        </w:rPr>
        <w:t xml:space="preserve">ve its marketing agenda. </w:t>
      </w:r>
      <w:r w:rsidR="005A2818">
        <w:rPr>
          <w:rFonts w:ascii="Times New Roman" w:hAnsi="Times New Roman" w:cs="Times New Roman"/>
          <w:sz w:val="24"/>
          <w:szCs w:val="24"/>
        </w:rPr>
        <w:t xml:space="preserve">Since the funding has to be approved by the executive </w:t>
      </w:r>
      <w:r w:rsidR="0089318F">
        <w:rPr>
          <w:rFonts w:ascii="Times New Roman" w:hAnsi="Times New Roman" w:cs="Times New Roman"/>
          <w:sz w:val="24"/>
          <w:szCs w:val="24"/>
        </w:rPr>
        <w:t>committee</w:t>
      </w:r>
      <w:r w:rsidR="005A2818">
        <w:rPr>
          <w:rFonts w:ascii="Times New Roman" w:hAnsi="Times New Roman" w:cs="Times New Roman"/>
          <w:sz w:val="24"/>
          <w:szCs w:val="24"/>
        </w:rPr>
        <w:t xml:space="preserve"> </w:t>
      </w:r>
      <w:r w:rsidR="0089318F">
        <w:rPr>
          <w:rFonts w:ascii="Times New Roman" w:hAnsi="Times New Roman" w:cs="Times New Roman"/>
          <w:sz w:val="24"/>
          <w:szCs w:val="24"/>
        </w:rPr>
        <w:t>of</w:t>
      </w:r>
      <w:r w:rsidR="005A2818">
        <w:rPr>
          <w:rFonts w:ascii="Times New Roman" w:hAnsi="Times New Roman" w:cs="Times New Roman"/>
          <w:sz w:val="24"/>
          <w:szCs w:val="24"/>
        </w:rPr>
        <w:t xml:space="preserve"> </w:t>
      </w:r>
      <w:r w:rsidR="0089318F">
        <w:rPr>
          <w:rFonts w:ascii="Times New Roman" w:hAnsi="Times New Roman" w:cs="Times New Roman"/>
          <w:sz w:val="24"/>
          <w:szCs w:val="24"/>
        </w:rPr>
        <w:t>the company</w:t>
      </w:r>
      <w:r w:rsidR="005A2818">
        <w:rPr>
          <w:rFonts w:ascii="Times New Roman" w:hAnsi="Times New Roman" w:cs="Times New Roman"/>
          <w:sz w:val="24"/>
          <w:szCs w:val="24"/>
        </w:rPr>
        <w:t xml:space="preserve">, accountability is ensured and this automatically fulfills the </w:t>
      </w:r>
      <w:r w:rsidR="00A66B85">
        <w:rPr>
          <w:rFonts w:ascii="Times New Roman" w:hAnsi="Times New Roman" w:cs="Times New Roman"/>
          <w:sz w:val="24"/>
          <w:szCs w:val="24"/>
        </w:rPr>
        <w:t xml:space="preserve">monitoring </w:t>
      </w:r>
      <w:r w:rsidR="00A66B85">
        <w:rPr>
          <w:rFonts w:ascii="Times New Roman" w:hAnsi="Times New Roman" w:cs="Times New Roman"/>
          <w:sz w:val="24"/>
          <w:szCs w:val="24"/>
        </w:rPr>
        <w:t>requirement of the marketing perform</w:t>
      </w:r>
      <w:r w:rsidR="0089318F">
        <w:rPr>
          <w:rFonts w:ascii="Times New Roman" w:hAnsi="Times New Roman" w:cs="Times New Roman"/>
          <w:sz w:val="24"/>
          <w:szCs w:val="24"/>
        </w:rPr>
        <w:t>an</w:t>
      </w:r>
      <w:r w:rsidR="00A66B85">
        <w:rPr>
          <w:rFonts w:ascii="Times New Roman" w:hAnsi="Times New Roman" w:cs="Times New Roman"/>
          <w:sz w:val="24"/>
          <w:szCs w:val="24"/>
        </w:rPr>
        <w:t>ce.</w:t>
      </w:r>
      <w:r w:rsidR="007E3152">
        <w:rPr>
          <w:rFonts w:ascii="Times New Roman" w:hAnsi="Times New Roman" w:cs="Times New Roman"/>
          <w:sz w:val="24"/>
          <w:szCs w:val="24"/>
        </w:rPr>
        <w:t xml:space="preserve"> In </w:t>
      </w:r>
      <w:r w:rsidR="0089318F">
        <w:rPr>
          <w:rFonts w:ascii="Times New Roman" w:hAnsi="Times New Roman" w:cs="Times New Roman"/>
          <w:sz w:val="24"/>
          <w:szCs w:val="24"/>
        </w:rPr>
        <w:t>many</w:t>
      </w:r>
      <w:r w:rsidR="007E3152">
        <w:rPr>
          <w:rFonts w:ascii="Times New Roman" w:hAnsi="Times New Roman" w:cs="Times New Roman"/>
          <w:sz w:val="24"/>
          <w:szCs w:val="24"/>
        </w:rPr>
        <w:t xml:space="preserve"> companies and organizations, resources are misused when there is a lack of proper monitoring and control of the marketing process. </w:t>
      </w:r>
      <w:r w:rsidR="0089318F">
        <w:rPr>
          <w:rFonts w:ascii="Times New Roman" w:hAnsi="Times New Roman" w:cs="Times New Roman"/>
          <w:sz w:val="24"/>
          <w:szCs w:val="24"/>
        </w:rPr>
        <w:t>However</w:t>
      </w:r>
      <w:r w:rsidR="007E3152">
        <w:rPr>
          <w:rFonts w:ascii="Times New Roman" w:hAnsi="Times New Roman" w:cs="Times New Roman"/>
          <w:sz w:val="24"/>
          <w:szCs w:val="24"/>
        </w:rPr>
        <w:t xml:space="preserve">, by ensuring that the </w:t>
      </w:r>
      <w:r w:rsidR="0089318F">
        <w:rPr>
          <w:rFonts w:ascii="Times New Roman" w:hAnsi="Times New Roman" w:cs="Times New Roman"/>
          <w:sz w:val="24"/>
          <w:szCs w:val="24"/>
        </w:rPr>
        <w:t>executive</w:t>
      </w:r>
      <w:r w:rsidR="007E3152">
        <w:rPr>
          <w:rFonts w:ascii="Times New Roman" w:hAnsi="Times New Roman" w:cs="Times New Roman"/>
          <w:sz w:val="24"/>
          <w:szCs w:val="24"/>
        </w:rPr>
        <w:t xml:space="preserve"> management is involved in the decision of the marketing procedure and deci</w:t>
      </w:r>
      <w:r w:rsidR="0089318F">
        <w:rPr>
          <w:rFonts w:ascii="Times New Roman" w:hAnsi="Times New Roman" w:cs="Times New Roman"/>
          <w:sz w:val="24"/>
          <w:szCs w:val="24"/>
        </w:rPr>
        <w:t>di</w:t>
      </w:r>
      <w:r w:rsidR="007E3152">
        <w:rPr>
          <w:rFonts w:ascii="Times New Roman" w:hAnsi="Times New Roman" w:cs="Times New Roman"/>
          <w:sz w:val="24"/>
          <w:szCs w:val="24"/>
        </w:rPr>
        <w:t xml:space="preserve">ng on the amount of </w:t>
      </w:r>
      <w:r w:rsidR="0089318F">
        <w:rPr>
          <w:rFonts w:ascii="Times New Roman" w:hAnsi="Times New Roman" w:cs="Times New Roman"/>
          <w:sz w:val="24"/>
          <w:szCs w:val="24"/>
        </w:rPr>
        <w:t>money</w:t>
      </w:r>
      <w:r w:rsidR="007E3152">
        <w:rPr>
          <w:rFonts w:ascii="Times New Roman" w:hAnsi="Times New Roman" w:cs="Times New Roman"/>
          <w:sz w:val="24"/>
          <w:szCs w:val="24"/>
        </w:rPr>
        <w:t xml:space="preserve"> to spend on marketing, accountability can be ensured and the marketing process can remain within</w:t>
      </w:r>
      <w:r w:rsidR="00DC1701">
        <w:rPr>
          <w:rFonts w:ascii="Times New Roman" w:hAnsi="Times New Roman" w:cs="Times New Roman"/>
          <w:sz w:val="24"/>
          <w:szCs w:val="24"/>
        </w:rPr>
        <w:t xml:space="preserve"> legal frameworks.</w:t>
      </w:r>
    </w:p>
    <w:p w:rsidR="007F0C27" w:rsidP="00AE2121" w14:paraId="557DC5D4" w14:textId="026243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last step, which is however not the least should be the </w:t>
      </w:r>
      <w:r w:rsidR="00857D92">
        <w:rPr>
          <w:rFonts w:ascii="Times New Roman" w:hAnsi="Times New Roman" w:cs="Times New Roman"/>
          <w:sz w:val="24"/>
          <w:szCs w:val="24"/>
        </w:rPr>
        <w:t xml:space="preserve">actual execution of the marketing of </w:t>
      </w:r>
      <w:r w:rsidR="00F434BF">
        <w:rPr>
          <w:rFonts w:ascii="Times New Roman" w:hAnsi="Times New Roman" w:cs="Times New Roman"/>
          <w:sz w:val="24"/>
          <w:szCs w:val="24"/>
        </w:rPr>
        <w:t xml:space="preserve">PepsiCo products such as </w:t>
      </w:r>
      <w:r w:rsidR="00723A71">
        <w:rPr>
          <w:rFonts w:ascii="Times New Roman" w:hAnsi="Times New Roman" w:cs="Times New Roman"/>
          <w:sz w:val="24"/>
          <w:szCs w:val="24"/>
        </w:rPr>
        <w:t>Pepsi</w:t>
      </w:r>
      <w:r w:rsidR="00F434BF">
        <w:rPr>
          <w:rFonts w:ascii="Times New Roman" w:hAnsi="Times New Roman" w:cs="Times New Roman"/>
          <w:sz w:val="24"/>
          <w:szCs w:val="24"/>
        </w:rPr>
        <w:t>-Cola and other brands. However, to determine the perfo</w:t>
      </w:r>
      <w:r w:rsidR="005E150F">
        <w:rPr>
          <w:rFonts w:ascii="Times New Roman" w:hAnsi="Times New Roman" w:cs="Times New Roman"/>
          <w:sz w:val="24"/>
          <w:szCs w:val="24"/>
        </w:rPr>
        <w:t>r</w:t>
      </w:r>
      <w:r w:rsidR="00F434BF">
        <w:rPr>
          <w:rFonts w:ascii="Times New Roman" w:hAnsi="Times New Roman" w:cs="Times New Roman"/>
          <w:sz w:val="24"/>
          <w:szCs w:val="24"/>
        </w:rPr>
        <w:t>m</w:t>
      </w:r>
      <w:r w:rsidR="00723A71">
        <w:rPr>
          <w:rFonts w:ascii="Times New Roman" w:hAnsi="Times New Roman" w:cs="Times New Roman"/>
          <w:sz w:val="24"/>
          <w:szCs w:val="24"/>
        </w:rPr>
        <w:t>an</w:t>
      </w:r>
      <w:r w:rsidR="00F434BF">
        <w:rPr>
          <w:rFonts w:ascii="Times New Roman" w:hAnsi="Times New Roman" w:cs="Times New Roman"/>
          <w:sz w:val="24"/>
          <w:szCs w:val="24"/>
        </w:rPr>
        <w:t xml:space="preserve">ce of each marketing procedure or method, the marketing department should write a detailed report of how each marketing method faired on. This </w:t>
      </w:r>
      <w:r w:rsidR="00723A71">
        <w:rPr>
          <w:rFonts w:ascii="Times New Roman" w:hAnsi="Times New Roman" w:cs="Times New Roman"/>
          <w:sz w:val="24"/>
          <w:szCs w:val="24"/>
        </w:rPr>
        <w:t>helps</w:t>
      </w:r>
      <w:r w:rsidR="00F434BF">
        <w:rPr>
          <w:rFonts w:ascii="Times New Roman" w:hAnsi="Times New Roman" w:cs="Times New Roman"/>
          <w:sz w:val="24"/>
          <w:szCs w:val="24"/>
        </w:rPr>
        <w:t xml:space="preserve"> to ensure that only those methods that performed well are used in subsequent </w:t>
      </w:r>
      <w:r w:rsidR="00723A71">
        <w:rPr>
          <w:rFonts w:ascii="Times New Roman" w:hAnsi="Times New Roman" w:cs="Times New Roman"/>
          <w:sz w:val="24"/>
          <w:szCs w:val="24"/>
        </w:rPr>
        <w:t>marketing</w:t>
      </w:r>
      <w:r w:rsidR="00F434BF">
        <w:rPr>
          <w:rFonts w:ascii="Times New Roman" w:hAnsi="Times New Roman" w:cs="Times New Roman"/>
          <w:sz w:val="24"/>
          <w:szCs w:val="24"/>
        </w:rPr>
        <w:t xml:space="preserve"> and promotional </w:t>
      </w:r>
      <w:r w:rsidR="00325CAC">
        <w:rPr>
          <w:rFonts w:ascii="Times New Roman" w:hAnsi="Times New Roman" w:cs="Times New Roman"/>
          <w:sz w:val="24"/>
          <w:szCs w:val="24"/>
        </w:rPr>
        <w:t>period</w:t>
      </w:r>
      <w:r w:rsidR="00F64DDB">
        <w:rPr>
          <w:rFonts w:ascii="Times New Roman" w:hAnsi="Times New Roman" w:cs="Times New Roman"/>
          <w:sz w:val="24"/>
          <w:szCs w:val="24"/>
        </w:rPr>
        <w:t xml:space="preserve">s. This helps to ensure that the company saves on the cost of marketing by only using those methods that lead to high </w:t>
      </w:r>
      <w:r w:rsidR="0092414F">
        <w:rPr>
          <w:rFonts w:ascii="Times New Roman" w:hAnsi="Times New Roman" w:cs="Times New Roman"/>
          <w:sz w:val="24"/>
          <w:szCs w:val="24"/>
        </w:rPr>
        <w:t>sales.</w:t>
      </w:r>
    </w:p>
    <w:p w:rsidR="00C93EE4" w:rsidRPr="00AE2121" w:rsidP="00AE2121" w14:paraId="0EC2187A" w14:textId="1AE78C9D">
      <w:pPr>
        <w:pStyle w:val="ListParagraph"/>
        <w:numPr>
          <w:ilvl w:val="0"/>
          <w:numId w:val="1"/>
        </w:numPr>
        <w:spacing w:line="480" w:lineRule="auto"/>
        <w:rPr>
          <w:rFonts w:ascii="Times New Roman" w:hAnsi="Times New Roman" w:cs="Times New Roman"/>
          <w:b/>
          <w:sz w:val="24"/>
          <w:szCs w:val="24"/>
        </w:rPr>
      </w:pPr>
      <w:r w:rsidRPr="00AE2121">
        <w:rPr>
          <w:rFonts w:ascii="Times New Roman" w:hAnsi="Times New Roman" w:cs="Times New Roman"/>
          <w:b/>
          <w:sz w:val="24"/>
          <w:szCs w:val="24"/>
        </w:rPr>
        <w:t>The Social Issues</w:t>
      </w:r>
    </w:p>
    <w:p w:rsidR="00C93EE4" w:rsidP="00AE2121" w14:paraId="518F2A35" w14:textId="29CB63B3">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PepsiCo</w:t>
      </w:r>
      <w:r w:rsidR="0022100F">
        <w:rPr>
          <w:rFonts w:ascii="Times New Roman" w:hAnsi="Times New Roman" w:cs="Times New Roman"/>
          <w:sz w:val="24"/>
          <w:szCs w:val="24"/>
        </w:rPr>
        <w:t xml:space="preserve"> company is affected by various social issues which influence the way the company does its marketing and even determine the type of beverages that the company produces</w:t>
      </w:r>
      <w:r w:rsidR="005D5BD0">
        <w:rPr>
          <w:rFonts w:ascii="Times New Roman" w:hAnsi="Times New Roman" w:cs="Times New Roman"/>
          <w:sz w:val="24"/>
          <w:szCs w:val="24"/>
        </w:rPr>
        <w:t xml:space="preserve"> (</w:t>
      </w:r>
      <w:r w:rsidRPr="005D5BD0" w:rsidR="005D5BD0">
        <w:rPr>
          <w:rFonts w:ascii="Times New Roman" w:hAnsi="Times New Roman" w:cs="Times New Roman"/>
          <w:sz w:val="24"/>
          <w:szCs w:val="24"/>
        </w:rPr>
        <w:t>Russell,</w:t>
      </w:r>
      <w:r w:rsidR="005D5BD0">
        <w:rPr>
          <w:rFonts w:ascii="Times New Roman" w:hAnsi="Times New Roman" w:cs="Times New Roman"/>
          <w:sz w:val="24"/>
          <w:szCs w:val="24"/>
        </w:rPr>
        <w:t xml:space="preserve"> </w:t>
      </w:r>
      <w:r w:rsidRPr="005D5BD0" w:rsidR="005D5BD0">
        <w:rPr>
          <w:rFonts w:ascii="Times New Roman" w:hAnsi="Times New Roman" w:cs="Times New Roman"/>
          <w:sz w:val="24"/>
          <w:szCs w:val="24"/>
        </w:rPr>
        <w:t>Russell &amp; Honea, 2016)</w:t>
      </w:r>
      <w:r w:rsidR="0022100F">
        <w:rPr>
          <w:rFonts w:ascii="Times New Roman" w:hAnsi="Times New Roman" w:cs="Times New Roman"/>
          <w:sz w:val="24"/>
          <w:szCs w:val="24"/>
        </w:rPr>
        <w:t>.</w:t>
      </w:r>
      <w:r w:rsidR="007F20D9">
        <w:rPr>
          <w:rFonts w:ascii="Times New Roman" w:hAnsi="Times New Roman" w:cs="Times New Roman"/>
          <w:sz w:val="24"/>
          <w:szCs w:val="24"/>
        </w:rPr>
        <w:t xml:space="preserve"> </w:t>
      </w:r>
      <w:r w:rsidR="00A35467">
        <w:rPr>
          <w:rFonts w:ascii="Times New Roman" w:hAnsi="Times New Roman" w:cs="Times New Roman"/>
          <w:sz w:val="24"/>
          <w:szCs w:val="24"/>
        </w:rPr>
        <w:t>One of the social issues that affect PepsiCo</w:t>
      </w:r>
      <w:r w:rsidR="008442F0">
        <w:rPr>
          <w:rFonts w:ascii="Times New Roman" w:hAnsi="Times New Roman" w:cs="Times New Roman"/>
          <w:sz w:val="24"/>
          <w:szCs w:val="24"/>
        </w:rPr>
        <w:t xml:space="preserve"> in both USA and Canada</w:t>
      </w:r>
      <w:r w:rsidR="00A35467">
        <w:rPr>
          <w:rFonts w:ascii="Times New Roman" w:hAnsi="Times New Roman" w:cs="Times New Roman"/>
          <w:sz w:val="24"/>
          <w:szCs w:val="24"/>
        </w:rPr>
        <w:t xml:space="preserve"> is religion. Some religions deter its me</w:t>
      </w:r>
      <w:r w:rsidR="0046457E">
        <w:rPr>
          <w:rFonts w:ascii="Times New Roman" w:hAnsi="Times New Roman" w:cs="Times New Roman"/>
          <w:sz w:val="24"/>
          <w:szCs w:val="24"/>
        </w:rPr>
        <w:t>m</w:t>
      </w:r>
      <w:r w:rsidR="00A35467">
        <w:rPr>
          <w:rFonts w:ascii="Times New Roman" w:hAnsi="Times New Roman" w:cs="Times New Roman"/>
          <w:sz w:val="24"/>
          <w:szCs w:val="24"/>
        </w:rPr>
        <w:t>bers from using</w:t>
      </w:r>
      <w:r w:rsidR="00A4398E">
        <w:rPr>
          <w:rFonts w:ascii="Times New Roman" w:hAnsi="Times New Roman" w:cs="Times New Roman"/>
          <w:sz w:val="24"/>
          <w:szCs w:val="24"/>
        </w:rPr>
        <w:t xml:space="preserve"> particular </w:t>
      </w:r>
      <w:r w:rsidR="009918D2">
        <w:rPr>
          <w:rFonts w:ascii="Times New Roman" w:hAnsi="Times New Roman" w:cs="Times New Roman"/>
          <w:sz w:val="24"/>
          <w:szCs w:val="24"/>
        </w:rPr>
        <w:t xml:space="preserve">drinks and this can affect the sales of the </w:t>
      </w:r>
      <w:r w:rsidR="00BA6AB3">
        <w:rPr>
          <w:rFonts w:ascii="Times New Roman" w:hAnsi="Times New Roman" w:cs="Times New Roman"/>
          <w:sz w:val="24"/>
          <w:szCs w:val="24"/>
        </w:rPr>
        <w:t>company</w:t>
      </w:r>
      <w:r w:rsidR="009918D2">
        <w:rPr>
          <w:rFonts w:ascii="Times New Roman" w:hAnsi="Times New Roman" w:cs="Times New Roman"/>
          <w:sz w:val="24"/>
          <w:szCs w:val="24"/>
        </w:rPr>
        <w:t xml:space="preserve"> in areas where such religions deter people from using PepsiCo products.</w:t>
      </w:r>
      <w:r w:rsidR="00BA6AB3">
        <w:rPr>
          <w:rFonts w:ascii="Times New Roman" w:hAnsi="Times New Roman" w:cs="Times New Roman"/>
          <w:sz w:val="24"/>
          <w:szCs w:val="24"/>
        </w:rPr>
        <w:t xml:space="preserve"> </w:t>
      </w:r>
      <w:r w:rsidR="005931BB">
        <w:rPr>
          <w:rFonts w:ascii="Times New Roman" w:hAnsi="Times New Roman" w:cs="Times New Roman"/>
          <w:sz w:val="24"/>
          <w:szCs w:val="24"/>
        </w:rPr>
        <w:t xml:space="preserve">Religious believes of people dictate the types of foodstuffs that they use and such eating </w:t>
      </w:r>
      <w:r w:rsidR="00DA20A1">
        <w:rPr>
          <w:rFonts w:ascii="Times New Roman" w:hAnsi="Times New Roman" w:cs="Times New Roman"/>
          <w:sz w:val="24"/>
          <w:szCs w:val="24"/>
        </w:rPr>
        <w:t>habits</w:t>
      </w:r>
      <w:r w:rsidR="005931BB">
        <w:rPr>
          <w:rFonts w:ascii="Times New Roman" w:hAnsi="Times New Roman" w:cs="Times New Roman"/>
          <w:sz w:val="24"/>
          <w:szCs w:val="24"/>
        </w:rPr>
        <w:t xml:space="preserve"> might exclude or include </w:t>
      </w:r>
      <w:r w:rsidR="00DA20A1">
        <w:rPr>
          <w:rFonts w:ascii="Times New Roman" w:hAnsi="Times New Roman" w:cs="Times New Roman"/>
          <w:sz w:val="24"/>
          <w:szCs w:val="24"/>
        </w:rPr>
        <w:t>beverages</w:t>
      </w:r>
      <w:r w:rsidR="005931BB">
        <w:rPr>
          <w:rFonts w:ascii="Times New Roman" w:hAnsi="Times New Roman" w:cs="Times New Roman"/>
          <w:sz w:val="24"/>
          <w:szCs w:val="24"/>
        </w:rPr>
        <w:t>. Therefore, PepsiCo products such as Pepsi-Cola can be used in large amounts in market areas wher</w:t>
      </w:r>
      <w:r w:rsidR="008D04F1">
        <w:rPr>
          <w:rFonts w:ascii="Times New Roman" w:hAnsi="Times New Roman" w:cs="Times New Roman"/>
          <w:sz w:val="24"/>
          <w:szCs w:val="24"/>
        </w:rPr>
        <w:t>e</w:t>
      </w:r>
      <w:r w:rsidR="005931BB">
        <w:rPr>
          <w:rFonts w:ascii="Times New Roman" w:hAnsi="Times New Roman" w:cs="Times New Roman"/>
          <w:sz w:val="24"/>
          <w:szCs w:val="24"/>
        </w:rPr>
        <w:t xml:space="preserve"> people’s eating habits demand for use of beverages and the amount of</w:t>
      </w:r>
      <w:r w:rsidR="00FF1EC8">
        <w:rPr>
          <w:rFonts w:ascii="Times New Roman" w:hAnsi="Times New Roman" w:cs="Times New Roman"/>
          <w:sz w:val="24"/>
          <w:szCs w:val="24"/>
        </w:rPr>
        <w:t xml:space="preserve"> products sold can reduce in areas where the eating habits demand less of beverages.</w:t>
      </w:r>
    </w:p>
    <w:p w:rsidR="00FF1EC8" w:rsidP="00AE2121" w14:paraId="02B7BA37" w14:textId="37FF30D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Holidays such as Christmas </w:t>
      </w:r>
      <w:r w:rsidR="00FF74C0">
        <w:rPr>
          <w:rFonts w:ascii="Times New Roman" w:hAnsi="Times New Roman" w:cs="Times New Roman"/>
          <w:sz w:val="24"/>
          <w:szCs w:val="24"/>
        </w:rPr>
        <w:t xml:space="preserve">in both the USA and Canada </w:t>
      </w:r>
      <w:r>
        <w:rPr>
          <w:rFonts w:ascii="Times New Roman" w:hAnsi="Times New Roman" w:cs="Times New Roman"/>
          <w:sz w:val="24"/>
          <w:szCs w:val="24"/>
        </w:rPr>
        <w:t xml:space="preserve">which are brought about by people’s religious believes also affect the amount of sales that </w:t>
      </w:r>
      <w:r w:rsidR="00FC7598">
        <w:rPr>
          <w:rFonts w:ascii="Times New Roman" w:hAnsi="Times New Roman" w:cs="Times New Roman"/>
          <w:sz w:val="24"/>
          <w:szCs w:val="24"/>
        </w:rPr>
        <w:t>PepsiCo</w:t>
      </w:r>
      <w:r w:rsidR="00A11177">
        <w:rPr>
          <w:rFonts w:ascii="Times New Roman" w:hAnsi="Times New Roman" w:cs="Times New Roman"/>
          <w:sz w:val="24"/>
          <w:szCs w:val="24"/>
        </w:rPr>
        <w:t xml:space="preserve"> makes. As such, the </w:t>
      </w:r>
      <w:r w:rsidR="005B5BC7">
        <w:rPr>
          <w:rFonts w:ascii="Times New Roman" w:hAnsi="Times New Roman" w:cs="Times New Roman"/>
          <w:sz w:val="24"/>
          <w:szCs w:val="24"/>
        </w:rPr>
        <w:t>company</w:t>
      </w:r>
      <w:r w:rsidR="00A11177">
        <w:rPr>
          <w:rFonts w:ascii="Times New Roman" w:hAnsi="Times New Roman" w:cs="Times New Roman"/>
          <w:sz w:val="24"/>
          <w:szCs w:val="24"/>
        </w:rPr>
        <w:t xml:space="preserve"> realizes large sales during the month of </w:t>
      </w:r>
      <w:r w:rsidR="005B5BC7">
        <w:rPr>
          <w:rFonts w:ascii="Times New Roman" w:hAnsi="Times New Roman" w:cs="Times New Roman"/>
          <w:sz w:val="24"/>
          <w:szCs w:val="24"/>
        </w:rPr>
        <w:t>December</w:t>
      </w:r>
      <w:r w:rsidR="00A11177">
        <w:rPr>
          <w:rFonts w:ascii="Times New Roman" w:hAnsi="Times New Roman" w:cs="Times New Roman"/>
          <w:sz w:val="24"/>
          <w:szCs w:val="24"/>
        </w:rPr>
        <w:t xml:space="preserve"> because of the </w:t>
      </w:r>
      <w:r w:rsidR="005B5BC7">
        <w:rPr>
          <w:rFonts w:ascii="Times New Roman" w:hAnsi="Times New Roman" w:cs="Times New Roman"/>
          <w:sz w:val="24"/>
          <w:szCs w:val="24"/>
        </w:rPr>
        <w:t>Christmas</w:t>
      </w:r>
      <w:r w:rsidR="00A11177">
        <w:rPr>
          <w:rFonts w:ascii="Times New Roman" w:hAnsi="Times New Roman" w:cs="Times New Roman"/>
          <w:sz w:val="24"/>
          <w:szCs w:val="24"/>
        </w:rPr>
        <w:t xml:space="preserve"> holiday and also during holidays such as Id for the Islamic communities, the company still makes a lot of sales</w:t>
      </w:r>
      <w:r w:rsidR="00FF74C0">
        <w:rPr>
          <w:rFonts w:ascii="Times New Roman" w:hAnsi="Times New Roman" w:cs="Times New Roman"/>
          <w:sz w:val="24"/>
          <w:szCs w:val="24"/>
        </w:rPr>
        <w:t xml:space="preserve"> in both countries</w:t>
      </w:r>
      <w:r w:rsidR="00BA5A29">
        <w:rPr>
          <w:rFonts w:ascii="Times New Roman" w:hAnsi="Times New Roman" w:cs="Times New Roman"/>
          <w:sz w:val="24"/>
          <w:szCs w:val="24"/>
        </w:rPr>
        <w:t xml:space="preserve"> (</w:t>
      </w:r>
      <w:r w:rsidRPr="00BA5A29" w:rsidR="00BA5A29">
        <w:rPr>
          <w:rFonts w:ascii="Times New Roman" w:hAnsi="Times New Roman" w:cs="Times New Roman"/>
          <w:sz w:val="24"/>
          <w:szCs w:val="24"/>
        </w:rPr>
        <w:t>Turban</w:t>
      </w:r>
      <w:r w:rsidR="00BA5A29">
        <w:rPr>
          <w:rFonts w:ascii="Times New Roman" w:hAnsi="Times New Roman" w:cs="Times New Roman"/>
          <w:sz w:val="24"/>
          <w:szCs w:val="24"/>
        </w:rPr>
        <w:t xml:space="preserve"> et al., 2018)</w:t>
      </w:r>
      <w:r w:rsidR="00A11177">
        <w:rPr>
          <w:rFonts w:ascii="Times New Roman" w:hAnsi="Times New Roman" w:cs="Times New Roman"/>
          <w:sz w:val="24"/>
          <w:szCs w:val="24"/>
        </w:rPr>
        <w:t>.</w:t>
      </w:r>
    </w:p>
    <w:p w:rsidR="00A11177" w:rsidRPr="00AE2121" w:rsidP="00AE2121" w14:paraId="08B05DC1" w14:textId="24A0D106">
      <w:pPr>
        <w:pStyle w:val="ListParagraph"/>
        <w:numPr>
          <w:ilvl w:val="0"/>
          <w:numId w:val="1"/>
        </w:numPr>
        <w:spacing w:line="480" w:lineRule="auto"/>
        <w:rPr>
          <w:rFonts w:ascii="Times New Roman" w:hAnsi="Times New Roman" w:cs="Times New Roman"/>
          <w:b/>
          <w:sz w:val="24"/>
          <w:szCs w:val="24"/>
        </w:rPr>
      </w:pPr>
      <w:r w:rsidRPr="00AE2121">
        <w:rPr>
          <w:rFonts w:ascii="Times New Roman" w:hAnsi="Times New Roman" w:cs="Times New Roman"/>
          <w:b/>
          <w:sz w:val="24"/>
          <w:szCs w:val="24"/>
        </w:rPr>
        <w:t>Ethical Issues</w:t>
      </w:r>
    </w:p>
    <w:p w:rsidR="00784D1D" w:rsidP="00AE2121" w14:paraId="1BCDE083" w14:textId="783C43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Ethics refer to the </w:t>
      </w:r>
      <w:r w:rsidR="00AD7DC3">
        <w:rPr>
          <w:rFonts w:ascii="Times New Roman" w:hAnsi="Times New Roman" w:cs="Times New Roman"/>
          <w:sz w:val="24"/>
          <w:szCs w:val="24"/>
        </w:rPr>
        <w:t>codes of conduct that govern the way people behave and act. Ethical considerations are fundamental to the success of any organization. This because of the fact that society also observes ethic</w:t>
      </w:r>
      <w:r w:rsidR="005B5BC7">
        <w:rPr>
          <w:rFonts w:ascii="Times New Roman" w:hAnsi="Times New Roman" w:cs="Times New Roman"/>
          <w:sz w:val="24"/>
          <w:szCs w:val="24"/>
        </w:rPr>
        <w:t>al</w:t>
      </w:r>
      <w:r w:rsidR="00AD7DC3">
        <w:rPr>
          <w:rFonts w:ascii="Times New Roman" w:hAnsi="Times New Roman" w:cs="Times New Roman"/>
          <w:sz w:val="24"/>
          <w:szCs w:val="24"/>
        </w:rPr>
        <w:t xml:space="preserve"> considerations that govern the way its </w:t>
      </w:r>
      <w:r w:rsidR="005B5BC7">
        <w:rPr>
          <w:rFonts w:ascii="Times New Roman" w:hAnsi="Times New Roman" w:cs="Times New Roman"/>
          <w:sz w:val="24"/>
          <w:szCs w:val="24"/>
        </w:rPr>
        <w:t>members</w:t>
      </w:r>
      <w:r w:rsidR="00AD7DC3">
        <w:rPr>
          <w:rFonts w:ascii="Times New Roman" w:hAnsi="Times New Roman" w:cs="Times New Roman"/>
          <w:sz w:val="24"/>
          <w:szCs w:val="24"/>
        </w:rPr>
        <w:t xml:space="preserve"> behave and interact with each other. </w:t>
      </w:r>
      <w:r w:rsidR="005B5BC7">
        <w:rPr>
          <w:rFonts w:ascii="Times New Roman" w:hAnsi="Times New Roman" w:cs="Times New Roman"/>
          <w:sz w:val="24"/>
          <w:szCs w:val="24"/>
        </w:rPr>
        <w:t>Since</w:t>
      </w:r>
      <w:r w:rsidR="00AD7DC3">
        <w:rPr>
          <w:rFonts w:ascii="Times New Roman" w:hAnsi="Times New Roman" w:cs="Times New Roman"/>
          <w:sz w:val="24"/>
          <w:szCs w:val="24"/>
        </w:rPr>
        <w:t xml:space="preserve"> </w:t>
      </w:r>
      <w:r w:rsidR="005B5BC7">
        <w:rPr>
          <w:rFonts w:ascii="Times New Roman" w:hAnsi="Times New Roman" w:cs="Times New Roman"/>
          <w:sz w:val="24"/>
          <w:szCs w:val="24"/>
        </w:rPr>
        <w:t>ethics</w:t>
      </w:r>
      <w:r w:rsidR="00AD7DC3">
        <w:rPr>
          <w:rFonts w:ascii="Times New Roman" w:hAnsi="Times New Roman" w:cs="Times New Roman"/>
          <w:sz w:val="24"/>
          <w:szCs w:val="24"/>
        </w:rPr>
        <w:t xml:space="preserve"> are part of people’s lives</w:t>
      </w:r>
      <w:r w:rsidR="000B4769">
        <w:rPr>
          <w:rFonts w:ascii="Times New Roman" w:hAnsi="Times New Roman" w:cs="Times New Roman"/>
          <w:sz w:val="24"/>
          <w:szCs w:val="24"/>
        </w:rPr>
        <w:t xml:space="preserve"> in USA</w:t>
      </w:r>
      <w:r w:rsidR="00AD7DC3">
        <w:rPr>
          <w:rFonts w:ascii="Times New Roman" w:hAnsi="Times New Roman" w:cs="Times New Roman"/>
          <w:sz w:val="24"/>
          <w:szCs w:val="24"/>
        </w:rPr>
        <w:t xml:space="preserve">, PepsiCo also needs to observe ethics in its product marketing. As such, its operations are </w:t>
      </w:r>
      <w:r w:rsidR="00742149">
        <w:rPr>
          <w:rFonts w:ascii="Times New Roman" w:hAnsi="Times New Roman" w:cs="Times New Roman"/>
          <w:sz w:val="24"/>
          <w:szCs w:val="24"/>
        </w:rPr>
        <w:t xml:space="preserve">affected by </w:t>
      </w:r>
      <w:r w:rsidR="00EF0CC5">
        <w:rPr>
          <w:rFonts w:ascii="Times New Roman" w:hAnsi="Times New Roman" w:cs="Times New Roman"/>
          <w:sz w:val="24"/>
          <w:szCs w:val="24"/>
        </w:rPr>
        <w:t xml:space="preserve">ethical considerations of the people in the </w:t>
      </w:r>
      <w:r w:rsidR="00F46390">
        <w:rPr>
          <w:rFonts w:ascii="Times New Roman" w:hAnsi="Times New Roman" w:cs="Times New Roman"/>
          <w:sz w:val="24"/>
          <w:szCs w:val="24"/>
        </w:rPr>
        <w:t>society.</w:t>
      </w:r>
    </w:p>
    <w:p w:rsidR="00F46390" w:rsidP="00AE2121" w14:paraId="7C688F63" w14:textId="211ADBC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norms of people in many areas deter people from alcoholism </w:t>
      </w:r>
      <w:r w:rsidR="00117F57">
        <w:rPr>
          <w:rFonts w:ascii="Times New Roman" w:hAnsi="Times New Roman" w:cs="Times New Roman"/>
          <w:sz w:val="24"/>
          <w:szCs w:val="24"/>
        </w:rPr>
        <w:t xml:space="preserve">in USA </w:t>
      </w:r>
      <w:r>
        <w:rPr>
          <w:rFonts w:ascii="Times New Roman" w:hAnsi="Times New Roman" w:cs="Times New Roman"/>
          <w:sz w:val="24"/>
          <w:szCs w:val="24"/>
        </w:rPr>
        <w:t xml:space="preserve">and only allow people to use soft drinks. In such cases, soft drinks such as </w:t>
      </w:r>
      <w:r w:rsidR="00E64600">
        <w:rPr>
          <w:rFonts w:ascii="Times New Roman" w:hAnsi="Times New Roman" w:cs="Times New Roman"/>
          <w:sz w:val="24"/>
          <w:szCs w:val="24"/>
        </w:rPr>
        <w:t>Pepsi-Cola are sold in large amounts due to the fact that the product is non-alcoholic in nature</w:t>
      </w:r>
      <w:r w:rsidR="0097164A">
        <w:rPr>
          <w:rFonts w:ascii="Times New Roman" w:hAnsi="Times New Roman" w:cs="Times New Roman"/>
          <w:sz w:val="24"/>
          <w:szCs w:val="24"/>
        </w:rPr>
        <w:t xml:space="preserve">. In both Canada and US </w:t>
      </w:r>
      <w:r w:rsidR="008442F0">
        <w:rPr>
          <w:rFonts w:ascii="Times New Roman" w:hAnsi="Times New Roman" w:cs="Times New Roman"/>
          <w:sz w:val="24"/>
          <w:szCs w:val="24"/>
        </w:rPr>
        <w:t>markets</w:t>
      </w:r>
      <w:r w:rsidR="0097164A">
        <w:rPr>
          <w:rFonts w:ascii="Times New Roman" w:hAnsi="Times New Roman" w:cs="Times New Roman"/>
          <w:sz w:val="24"/>
          <w:szCs w:val="24"/>
        </w:rPr>
        <w:t xml:space="preserve">, PepsiCo products are </w:t>
      </w:r>
      <w:r w:rsidR="00C4040B">
        <w:rPr>
          <w:rFonts w:ascii="Times New Roman" w:hAnsi="Times New Roman" w:cs="Times New Roman"/>
          <w:sz w:val="24"/>
          <w:szCs w:val="24"/>
        </w:rPr>
        <w:t>affected</w:t>
      </w:r>
      <w:r w:rsidR="0097164A">
        <w:rPr>
          <w:rFonts w:ascii="Times New Roman" w:hAnsi="Times New Roman" w:cs="Times New Roman"/>
          <w:sz w:val="24"/>
          <w:szCs w:val="24"/>
        </w:rPr>
        <w:t xml:space="preserve"> by the same ethical considerations and this being the case, the sales of soft drinks </w:t>
      </w:r>
      <w:r w:rsidR="007D6A98">
        <w:rPr>
          <w:rFonts w:ascii="Times New Roman" w:hAnsi="Times New Roman" w:cs="Times New Roman"/>
          <w:sz w:val="24"/>
          <w:szCs w:val="24"/>
        </w:rPr>
        <w:t>are as high as they are in USA.</w:t>
      </w:r>
    </w:p>
    <w:p w:rsidR="00236F78" w:rsidRPr="00AE2121" w:rsidP="00AE2121" w14:paraId="1CCABBC4" w14:textId="51183C26">
      <w:pPr>
        <w:pStyle w:val="ListParagraph"/>
        <w:numPr>
          <w:ilvl w:val="0"/>
          <w:numId w:val="1"/>
        </w:numPr>
        <w:spacing w:line="480" w:lineRule="auto"/>
        <w:rPr>
          <w:rFonts w:ascii="Times New Roman" w:hAnsi="Times New Roman" w:cs="Times New Roman"/>
          <w:b/>
          <w:sz w:val="24"/>
          <w:szCs w:val="24"/>
        </w:rPr>
      </w:pPr>
      <w:r w:rsidRPr="00AE2121">
        <w:rPr>
          <w:rFonts w:ascii="Times New Roman" w:hAnsi="Times New Roman" w:cs="Times New Roman"/>
          <w:b/>
          <w:sz w:val="24"/>
          <w:szCs w:val="24"/>
        </w:rPr>
        <w:t>Legal Issues</w:t>
      </w:r>
    </w:p>
    <w:p w:rsidR="00236F78" w:rsidP="00AE2121" w14:paraId="4468EE95" w14:textId="12BF84B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society is governed by rules and regulations that are set by the governments and government agencies in various nations.</w:t>
      </w:r>
      <w:r w:rsidR="00F77AC0">
        <w:rPr>
          <w:rFonts w:ascii="Times New Roman" w:hAnsi="Times New Roman" w:cs="Times New Roman"/>
          <w:sz w:val="24"/>
          <w:szCs w:val="24"/>
        </w:rPr>
        <w:t xml:space="preserve"> Domestically, for example, there are regulations that dictate that </w:t>
      </w:r>
      <w:r w:rsidR="00450022">
        <w:rPr>
          <w:rFonts w:ascii="Times New Roman" w:hAnsi="Times New Roman" w:cs="Times New Roman"/>
          <w:sz w:val="24"/>
          <w:szCs w:val="24"/>
        </w:rPr>
        <w:t>advertisement</w:t>
      </w:r>
      <w:r w:rsidR="00F77AC0">
        <w:rPr>
          <w:rFonts w:ascii="Times New Roman" w:hAnsi="Times New Roman" w:cs="Times New Roman"/>
          <w:sz w:val="24"/>
          <w:szCs w:val="24"/>
        </w:rPr>
        <w:t xml:space="preserve"> of products in America should be done with close observation of the ethical rules governing the people. The messages should not be offensive to the minors. These </w:t>
      </w:r>
      <w:r w:rsidR="00F77AC0">
        <w:rPr>
          <w:rFonts w:ascii="Times New Roman" w:hAnsi="Times New Roman" w:cs="Times New Roman"/>
          <w:sz w:val="24"/>
          <w:szCs w:val="24"/>
        </w:rPr>
        <w:t>rules and regulations therefore also go a long way in determining the methods of advertising that the company uses.</w:t>
      </w:r>
    </w:p>
    <w:p w:rsidR="00F47F47" w:rsidP="00AE2121" w14:paraId="585292A1" w14:textId="4B1641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Outside the use, for example, in Canada, the legal issues that affect PepsiCo products are almost similar to those in the US due to the fact that there exist rules and </w:t>
      </w:r>
      <w:r w:rsidR="00AA1F26">
        <w:rPr>
          <w:rFonts w:ascii="Times New Roman" w:hAnsi="Times New Roman" w:cs="Times New Roman"/>
          <w:sz w:val="24"/>
          <w:szCs w:val="24"/>
        </w:rPr>
        <w:t>regulations</w:t>
      </w:r>
      <w:r>
        <w:rPr>
          <w:rFonts w:ascii="Times New Roman" w:hAnsi="Times New Roman" w:cs="Times New Roman"/>
          <w:sz w:val="24"/>
          <w:szCs w:val="24"/>
        </w:rPr>
        <w:t xml:space="preserve"> that have been set out by the Canadian government which dictate how companies ought to carry out their advertisement.
</w:t>
      </w:r>
    </w:p>
    <w:p w:rsidR="009D36C1" w:rsidP="00AE2121" w14:paraId="2FD6F5AA" w14:textId="5271838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legal regulations regarding sugar </w:t>
      </w:r>
      <w:r w:rsidR="008B705A">
        <w:rPr>
          <w:rFonts w:ascii="Times New Roman" w:hAnsi="Times New Roman" w:cs="Times New Roman"/>
          <w:sz w:val="24"/>
          <w:szCs w:val="24"/>
        </w:rPr>
        <w:t>levels</w:t>
      </w:r>
      <w:r>
        <w:rPr>
          <w:rFonts w:ascii="Times New Roman" w:hAnsi="Times New Roman" w:cs="Times New Roman"/>
          <w:sz w:val="24"/>
          <w:szCs w:val="24"/>
        </w:rPr>
        <w:t xml:space="preserve"> for beverages that c</w:t>
      </w:r>
      <w:r w:rsidR="008B705A">
        <w:rPr>
          <w:rFonts w:ascii="Times New Roman" w:hAnsi="Times New Roman" w:cs="Times New Roman"/>
          <w:sz w:val="24"/>
          <w:szCs w:val="24"/>
        </w:rPr>
        <w:t>a</w:t>
      </w:r>
      <w:r>
        <w:rPr>
          <w:rFonts w:ascii="Times New Roman" w:hAnsi="Times New Roman" w:cs="Times New Roman"/>
          <w:sz w:val="24"/>
          <w:szCs w:val="24"/>
        </w:rPr>
        <w:t>n be sold to various age groups in Canada also affect the sales of the company in Canada. This is however not the case with the domestic market in the United St</w:t>
      </w:r>
      <w:r w:rsidR="008B705A">
        <w:rPr>
          <w:rFonts w:ascii="Times New Roman" w:hAnsi="Times New Roman" w:cs="Times New Roman"/>
          <w:sz w:val="24"/>
          <w:szCs w:val="24"/>
        </w:rPr>
        <w:t>a</w:t>
      </w:r>
      <w:r>
        <w:rPr>
          <w:rFonts w:ascii="Times New Roman" w:hAnsi="Times New Roman" w:cs="Times New Roman"/>
          <w:sz w:val="24"/>
          <w:szCs w:val="24"/>
        </w:rPr>
        <w:t>tes of America.</w:t>
      </w:r>
      <w:r w:rsidR="00492D37">
        <w:rPr>
          <w:rFonts w:ascii="Times New Roman" w:hAnsi="Times New Roman" w:cs="Times New Roman"/>
          <w:sz w:val="24"/>
          <w:szCs w:val="24"/>
        </w:rPr>
        <w:t xml:space="preserve"> Also, the requirements in </w:t>
      </w:r>
      <w:r w:rsidR="00715617">
        <w:rPr>
          <w:rFonts w:ascii="Times New Roman" w:hAnsi="Times New Roman" w:cs="Times New Roman"/>
          <w:sz w:val="24"/>
          <w:szCs w:val="24"/>
        </w:rPr>
        <w:t>the US</w:t>
      </w:r>
      <w:r w:rsidR="00D31303">
        <w:rPr>
          <w:rFonts w:ascii="Times New Roman" w:hAnsi="Times New Roman" w:cs="Times New Roman"/>
          <w:sz w:val="24"/>
          <w:szCs w:val="24"/>
        </w:rPr>
        <w:t xml:space="preserve"> dictate the type of packaging. In USA, </w:t>
      </w:r>
      <w:r w:rsidR="0022503B">
        <w:rPr>
          <w:rFonts w:ascii="Times New Roman" w:hAnsi="Times New Roman" w:cs="Times New Roman"/>
          <w:sz w:val="24"/>
          <w:szCs w:val="24"/>
        </w:rPr>
        <w:t xml:space="preserve">plastic </w:t>
      </w:r>
      <w:r w:rsidR="00E1142A">
        <w:rPr>
          <w:rFonts w:ascii="Times New Roman" w:hAnsi="Times New Roman" w:cs="Times New Roman"/>
          <w:sz w:val="24"/>
          <w:szCs w:val="24"/>
        </w:rPr>
        <w:t>packaging</w:t>
      </w:r>
      <w:r w:rsidR="0022503B">
        <w:rPr>
          <w:rFonts w:ascii="Times New Roman" w:hAnsi="Times New Roman" w:cs="Times New Roman"/>
          <w:sz w:val="24"/>
          <w:szCs w:val="24"/>
        </w:rPr>
        <w:t xml:space="preserve"> is prohibited and this raises the cost of packaging for PepsiCo because it has to use st</w:t>
      </w:r>
      <w:r w:rsidR="0022593D">
        <w:rPr>
          <w:rFonts w:ascii="Times New Roman" w:hAnsi="Times New Roman" w:cs="Times New Roman"/>
          <w:sz w:val="24"/>
          <w:szCs w:val="24"/>
        </w:rPr>
        <w:t>ee</w:t>
      </w:r>
      <w:r w:rsidR="0022503B">
        <w:rPr>
          <w:rFonts w:ascii="Times New Roman" w:hAnsi="Times New Roman" w:cs="Times New Roman"/>
          <w:sz w:val="24"/>
          <w:szCs w:val="24"/>
        </w:rPr>
        <w:t>l cans to package its products</w:t>
      </w:r>
      <w:r w:rsidR="0022593D">
        <w:rPr>
          <w:rFonts w:ascii="Times New Roman" w:hAnsi="Times New Roman" w:cs="Times New Roman"/>
          <w:sz w:val="24"/>
          <w:szCs w:val="24"/>
        </w:rPr>
        <w:t>. I</w:t>
      </w:r>
      <w:r w:rsidR="0022503B">
        <w:rPr>
          <w:rFonts w:ascii="Times New Roman" w:hAnsi="Times New Roman" w:cs="Times New Roman"/>
          <w:sz w:val="24"/>
          <w:szCs w:val="24"/>
        </w:rPr>
        <w:t xml:space="preserve">n other </w:t>
      </w:r>
      <w:r w:rsidR="000F18E0">
        <w:rPr>
          <w:rFonts w:ascii="Times New Roman" w:hAnsi="Times New Roman" w:cs="Times New Roman"/>
          <w:sz w:val="24"/>
          <w:szCs w:val="24"/>
        </w:rPr>
        <w:t>c</w:t>
      </w:r>
      <w:r w:rsidR="0022503B">
        <w:rPr>
          <w:rFonts w:ascii="Times New Roman" w:hAnsi="Times New Roman" w:cs="Times New Roman"/>
          <w:sz w:val="24"/>
          <w:szCs w:val="24"/>
        </w:rPr>
        <w:t>ountries, the company might package in plastic bottles</w:t>
      </w:r>
      <w:r w:rsidR="00D72A81">
        <w:rPr>
          <w:rFonts w:ascii="Times New Roman" w:hAnsi="Times New Roman" w:cs="Times New Roman"/>
          <w:sz w:val="24"/>
          <w:szCs w:val="24"/>
        </w:rPr>
        <w:t xml:space="preserve"> (</w:t>
      </w:r>
      <w:r w:rsidRPr="00D72A81" w:rsidR="00D72A81">
        <w:rPr>
          <w:rFonts w:ascii="Times New Roman" w:hAnsi="Times New Roman" w:cs="Times New Roman"/>
          <w:sz w:val="24"/>
          <w:szCs w:val="24"/>
        </w:rPr>
        <w:t>Elliott, 2015)</w:t>
      </w:r>
      <w:r w:rsidR="0022503B">
        <w:rPr>
          <w:rFonts w:ascii="Times New Roman" w:hAnsi="Times New Roman" w:cs="Times New Roman"/>
          <w:sz w:val="24"/>
          <w:szCs w:val="24"/>
        </w:rPr>
        <w:t>.</w:t>
      </w:r>
    </w:p>
    <w:p w:rsidR="00FD1A7F" w:rsidP="00AE2121" w14:paraId="0E7AE1AD"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075205" w:rsidRPr="00FD1A7F" w:rsidP="00AE2121" w14:paraId="35FB9EE6" w14:textId="07B6E4F9">
      <w:pPr>
        <w:spacing w:line="480" w:lineRule="auto"/>
        <w:jc w:val="center"/>
        <w:rPr>
          <w:rFonts w:ascii="Times New Roman" w:hAnsi="Times New Roman" w:cs="Times New Roman"/>
          <w:b/>
          <w:sz w:val="24"/>
          <w:szCs w:val="24"/>
        </w:rPr>
      </w:pPr>
      <w:r w:rsidRPr="00FD1A7F">
        <w:rPr>
          <w:rFonts w:ascii="Times New Roman" w:hAnsi="Times New Roman" w:cs="Times New Roman"/>
          <w:b/>
          <w:sz w:val="24"/>
          <w:szCs w:val="24"/>
        </w:rPr>
        <w:t>References</w:t>
      </w:r>
    </w:p>
    <w:p w:rsidR="00FD1A7F" w:rsidP="00AE2121" w14:paraId="75AEB010" w14:textId="503A92D0">
      <w:pPr>
        <w:spacing w:line="480" w:lineRule="auto"/>
        <w:ind w:left="720" w:hanging="720"/>
        <w:rPr>
          <w:rFonts w:ascii="Times New Roman" w:hAnsi="Times New Roman" w:cs="Times New Roman"/>
          <w:sz w:val="24"/>
          <w:szCs w:val="24"/>
        </w:rPr>
      </w:pPr>
      <w:r w:rsidRPr="0022593D">
        <w:rPr>
          <w:rFonts w:ascii="Times New Roman" w:hAnsi="Times New Roman" w:cs="Times New Roman"/>
          <w:sz w:val="24"/>
          <w:szCs w:val="24"/>
        </w:rPr>
        <w:t xml:space="preserve">Elliott, C. (2015). ‘Big </w:t>
      </w:r>
      <w:r w:rsidRPr="0022593D" w:rsidR="000841C2">
        <w:rPr>
          <w:rFonts w:ascii="Times New Roman" w:hAnsi="Times New Roman" w:cs="Times New Roman"/>
          <w:sz w:val="24"/>
          <w:szCs w:val="24"/>
        </w:rPr>
        <w:t>Food ‘and</w:t>
      </w:r>
      <w:r w:rsidRPr="0022593D">
        <w:rPr>
          <w:rFonts w:ascii="Times New Roman" w:hAnsi="Times New Roman" w:cs="Times New Roman"/>
          <w:sz w:val="24"/>
          <w:szCs w:val="24"/>
        </w:rPr>
        <w:t xml:space="preserve"> ‘</w:t>
      </w:r>
      <w:r w:rsidRPr="0022593D" w:rsidR="000841C2">
        <w:rPr>
          <w:rFonts w:ascii="Times New Roman" w:hAnsi="Times New Roman" w:cs="Times New Roman"/>
          <w:sz w:val="24"/>
          <w:szCs w:val="24"/>
        </w:rPr>
        <w:t>gamified ’products</w:t>
      </w:r>
      <w:r w:rsidRPr="0022593D">
        <w:rPr>
          <w:rFonts w:ascii="Times New Roman" w:hAnsi="Times New Roman" w:cs="Times New Roman"/>
          <w:sz w:val="24"/>
          <w:szCs w:val="24"/>
        </w:rPr>
        <w:t>: promotion, packaging, and the promise of fun. </w:t>
      </w:r>
      <w:r w:rsidRPr="0022593D">
        <w:rPr>
          <w:rFonts w:ascii="Times New Roman" w:hAnsi="Times New Roman" w:cs="Times New Roman"/>
          <w:i/>
          <w:iCs/>
          <w:sz w:val="24"/>
          <w:szCs w:val="24"/>
        </w:rPr>
        <w:t>Critical Public Health</w:t>
      </w:r>
      <w:r w:rsidRPr="0022593D">
        <w:rPr>
          <w:rFonts w:ascii="Times New Roman" w:hAnsi="Times New Roman" w:cs="Times New Roman"/>
          <w:sz w:val="24"/>
          <w:szCs w:val="24"/>
        </w:rPr>
        <w:t>, </w:t>
      </w:r>
      <w:r w:rsidRPr="0022593D">
        <w:rPr>
          <w:rFonts w:ascii="Times New Roman" w:hAnsi="Times New Roman" w:cs="Times New Roman"/>
          <w:i/>
          <w:iCs/>
          <w:sz w:val="24"/>
          <w:szCs w:val="24"/>
        </w:rPr>
        <w:t>25</w:t>
      </w:r>
      <w:r w:rsidRPr="0022593D">
        <w:rPr>
          <w:rFonts w:ascii="Times New Roman" w:hAnsi="Times New Roman" w:cs="Times New Roman"/>
          <w:sz w:val="24"/>
          <w:szCs w:val="24"/>
        </w:rPr>
        <w:t>(3), 348-360.</w:t>
      </w:r>
      <w:bookmarkStart w:id="0" w:name="_GoBack"/>
      <w:bookmarkEnd w:id="0"/>
    </w:p>
    <w:p w:rsidR="00FD1A7F" w:rsidP="00AE2121" w14:paraId="49A5509F" w14:textId="77777777">
      <w:pPr>
        <w:spacing w:line="480" w:lineRule="auto"/>
        <w:ind w:left="720" w:hanging="720"/>
        <w:rPr>
          <w:rFonts w:ascii="Times New Roman" w:hAnsi="Times New Roman" w:cs="Times New Roman"/>
          <w:sz w:val="24"/>
          <w:szCs w:val="24"/>
        </w:rPr>
      </w:pPr>
      <w:bookmarkStart w:id="1" w:name="_Hlk702333"/>
      <w:r w:rsidRPr="005D5BD0">
        <w:rPr>
          <w:rFonts w:ascii="Times New Roman" w:hAnsi="Times New Roman" w:cs="Times New Roman"/>
          <w:sz w:val="24"/>
          <w:szCs w:val="24"/>
        </w:rPr>
        <w:t>Russell, C. A., Russell, D. W., &amp; Honea, H. (2016)</w:t>
      </w:r>
      <w:bookmarkEnd w:id="1"/>
      <w:r w:rsidRPr="005D5BD0">
        <w:rPr>
          <w:rFonts w:ascii="Times New Roman" w:hAnsi="Times New Roman" w:cs="Times New Roman"/>
          <w:sz w:val="24"/>
          <w:szCs w:val="24"/>
        </w:rPr>
        <w:t>. Corporate social responsibility failures: How do consumers respond to corporate violations of implied social contracts?</w:t>
      </w:r>
      <w:r>
        <w:rPr>
          <w:rFonts w:ascii="Times New Roman" w:hAnsi="Times New Roman" w:cs="Times New Roman"/>
          <w:sz w:val="24"/>
          <w:szCs w:val="24"/>
        </w:rPr>
        <w:t>.</w:t>
      </w:r>
      <w:r w:rsidRPr="005D5BD0">
        <w:rPr>
          <w:rFonts w:ascii="Times New Roman" w:hAnsi="Times New Roman" w:cs="Times New Roman"/>
          <w:sz w:val="24"/>
          <w:szCs w:val="24"/>
        </w:rPr>
        <w:t> </w:t>
      </w:r>
      <w:r w:rsidRPr="005D5BD0">
        <w:rPr>
          <w:rFonts w:ascii="Times New Roman" w:hAnsi="Times New Roman" w:cs="Times New Roman"/>
          <w:i/>
          <w:iCs/>
          <w:sz w:val="24"/>
          <w:szCs w:val="24"/>
        </w:rPr>
        <w:t>Journal of Business Ethics</w:t>
      </w:r>
      <w:r w:rsidRPr="005D5BD0">
        <w:rPr>
          <w:rFonts w:ascii="Times New Roman" w:hAnsi="Times New Roman" w:cs="Times New Roman"/>
          <w:sz w:val="24"/>
          <w:szCs w:val="24"/>
        </w:rPr>
        <w:t>, </w:t>
      </w:r>
      <w:r w:rsidRPr="005D5BD0">
        <w:rPr>
          <w:rFonts w:ascii="Times New Roman" w:hAnsi="Times New Roman" w:cs="Times New Roman"/>
          <w:i/>
          <w:iCs/>
          <w:sz w:val="24"/>
          <w:szCs w:val="24"/>
        </w:rPr>
        <w:t>136</w:t>
      </w:r>
      <w:r w:rsidRPr="005D5BD0">
        <w:rPr>
          <w:rFonts w:ascii="Times New Roman" w:hAnsi="Times New Roman" w:cs="Times New Roman"/>
          <w:sz w:val="24"/>
          <w:szCs w:val="24"/>
        </w:rPr>
        <w:t>(4), 759-773.</w:t>
      </w:r>
    </w:p>
    <w:p w:rsidR="00FD1A7F" w:rsidRPr="007D1278" w:rsidP="00AE2121" w14:paraId="6612B282" w14:textId="77777777">
      <w:pPr>
        <w:spacing w:line="480" w:lineRule="auto"/>
        <w:ind w:left="720" w:hanging="720"/>
        <w:rPr>
          <w:rFonts w:ascii="Times New Roman" w:hAnsi="Times New Roman" w:cs="Times New Roman"/>
          <w:sz w:val="24"/>
          <w:szCs w:val="24"/>
        </w:rPr>
      </w:pPr>
      <w:r w:rsidRPr="0073668F">
        <w:rPr>
          <w:rFonts w:ascii="Times New Roman" w:hAnsi="Times New Roman" w:cs="Times New Roman"/>
          <w:sz w:val="24"/>
          <w:szCs w:val="24"/>
        </w:rPr>
        <w:t>Turban, E., Outland, J., King, D., Lee, J. K., Liang, T. P., &amp; Turban, D. C. (2018). Social Commerce: Foundations, Social Marketing, and Advertising. In </w:t>
      </w:r>
      <w:r w:rsidRPr="0073668F">
        <w:rPr>
          <w:rFonts w:ascii="Times New Roman" w:hAnsi="Times New Roman" w:cs="Times New Roman"/>
          <w:i/>
          <w:iCs/>
          <w:sz w:val="24"/>
          <w:szCs w:val="24"/>
        </w:rPr>
        <w:t>Electronic Commerce 2018</w:t>
      </w:r>
      <w:r w:rsidRPr="0073668F">
        <w:rPr>
          <w:rFonts w:ascii="Times New Roman" w:hAnsi="Times New Roman" w:cs="Times New Roman"/>
          <w:sz w:val="24"/>
          <w:szCs w:val="24"/>
        </w:rPr>
        <w:t> (pp. 285-324). Springer, Cham.</w:t>
      </w:r>
    </w:p>
    <w:sectPr w:rsidSect="00FD1A7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852837811"/>
      <w:docPartObj>
        <w:docPartGallery w:val="Page Numbers (Top of Page)"/>
        <w:docPartUnique/>
      </w:docPartObj>
    </w:sdtPr>
    <w:sdtEndPr>
      <w:rPr>
        <w:noProof/>
      </w:rPr>
    </w:sdtEndPr>
    <w:sdtContent>
      <w:p w:rsidR="00FD1A7F" w:rsidRPr="00FD1A7F" w14:paraId="0EA3C584" w14:textId="2AE8B6F4">
        <w:pPr>
          <w:pStyle w:val="Header"/>
          <w:jc w:val="right"/>
          <w:rPr>
            <w:rFonts w:ascii="Times New Roman" w:hAnsi="Times New Roman" w:cs="Times New Roman"/>
          </w:rPr>
        </w:pPr>
        <w:r w:rsidRPr="00FD1A7F">
          <w:rPr>
            <w:rFonts w:ascii="Times New Roman" w:hAnsi="Times New Roman" w:cs="Times New Roman"/>
          </w:rPr>
          <w:t xml:space="preserve">SOCIAL ETHICAL AND LEGAL IMPLICATIONS: PEPSICO </w:t>
        </w:r>
        <w:r>
          <w:rPr>
            <w:rFonts w:ascii="Times New Roman" w:hAnsi="Times New Roman" w:cs="Times New Roman"/>
          </w:rPr>
          <w:t xml:space="preserve">                                                               </w:t>
        </w:r>
        <w:r w:rsidRPr="00FD1A7F">
          <w:rPr>
            <w:rFonts w:ascii="Times New Roman" w:hAnsi="Times New Roman" w:cs="Times New Roman"/>
          </w:rPr>
          <w:fldChar w:fldCharType="begin"/>
        </w:r>
        <w:r w:rsidRPr="00FD1A7F">
          <w:rPr>
            <w:rFonts w:ascii="Times New Roman" w:hAnsi="Times New Roman" w:cs="Times New Roman"/>
          </w:rPr>
          <w:instrText xml:space="preserve"> PAGE   \* MERGEFORMAT </w:instrText>
        </w:r>
        <w:r w:rsidRPr="00FD1A7F">
          <w:rPr>
            <w:rFonts w:ascii="Times New Roman" w:hAnsi="Times New Roman" w:cs="Times New Roman"/>
          </w:rPr>
          <w:fldChar w:fldCharType="separate"/>
        </w:r>
        <w:r w:rsidRPr="00FD1A7F">
          <w:rPr>
            <w:rFonts w:ascii="Times New Roman" w:hAnsi="Times New Roman" w:cs="Times New Roman"/>
            <w:noProof/>
          </w:rPr>
          <w:t>2</w:t>
        </w:r>
        <w:r w:rsidRPr="00FD1A7F">
          <w:rPr>
            <w:rFonts w:ascii="Times New Roman" w:hAnsi="Times New Roman" w:cs="Times New Roman"/>
            <w:noProof/>
          </w:rPr>
          <w:fldChar w:fldCharType="end"/>
        </w:r>
      </w:p>
    </w:sdtContent>
  </w:sdt>
  <w:p w:rsidR="00FD1A7F" w14:paraId="36C843C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738626994"/>
      <w:docPartObj>
        <w:docPartGallery w:val="Page Numbers (Top of Page)"/>
        <w:docPartUnique/>
      </w:docPartObj>
    </w:sdtPr>
    <w:sdtEndPr>
      <w:rPr>
        <w:noProof/>
      </w:rPr>
    </w:sdtEndPr>
    <w:sdtContent>
      <w:p w:rsidR="00FD1A7F" w:rsidRPr="00FD1A7F" w14:paraId="2FA492F4" w14:textId="28BA717D">
        <w:pPr>
          <w:pStyle w:val="Header"/>
          <w:jc w:val="right"/>
          <w:rPr>
            <w:rFonts w:ascii="Times New Roman" w:hAnsi="Times New Roman" w:cs="Times New Roman"/>
          </w:rPr>
        </w:pPr>
        <w:r>
          <w:rPr>
            <w:rFonts w:ascii="Times New Roman" w:hAnsi="Times New Roman" w:cs="Times New Roman"/>
          </w:rPr>
          <w:t xml:space="preserve">Running head: </w:t>
        </w:r>
        <w:r w:rsidRPr="00FD1A7F">
          <w:rPr>
            <w:rFonts w:ascii="Times New Roman" w:hAnsi="Times New Roman" w:cs="Times New Roman"/>
          </w:rPr>
          <w:t xml:space="preserve">SOCIAL ETHICAL AND LEGAL IMPLICATIONS: PEPSICO </w:t>
        </w:r>
        <w:r>
          <w:rPr>
            <w:rFonts w:ascii="Times New Roman" w:hAnsi="Times New Roman" w:cs="Times New Roman"/>
          </w:rPr>
          <w:t xml:space="preserve">                                       </w:t>
        </w:r>
        <w:r w:rsidRPr="00FD1A7F">
          <w:rPr>
            <w:rFonts w:ascii="Times New Roman" w:hAnsi="Times New Roman" w:cs="Times New Roman"/>
          </w:rPr>
          <w:fldChar w:fldCharType="begin"/>
        </w:r>
        <w:r w:rsidRPr="00FD1A7F">
          <w:rPr>
            <w:rFonts w:ascii="Times New Roman" w:hAnsi="Times New Roman" w:cs="Times New Roman"/>
          </w:rPr>
          <w:instrText xml:space="preserve"> PAGE   \* MERGEFORMAT </w:instrText>
        </w:r>
        <w:r w:rsidRPr="00FD1A7F">
          <w:rPr>
            <w:rFonts w:ascii="Times New Roman" w:hAnsi="Times New Roman" w:cs="Times New Roman"/>
          </w:rPr>
          <w:fldChar w:fldCharType="separate"/>
        </w:r>
        <w:r w:rsidRPr="00FD1A7F">
          <w:rPr>
            <w:rFonts w:ascii="Times New Roman" w:hAnsi="Times New Roman" w:cs="Times New Roman"/>
            <w:noProof/>
          </w:rPr>
          <w:t>2</w:t>
        </w:r>
        <w:r w:rsidRPr="00FD1A7F">
          <w:rPr>
            <w:rFonts w:ascii="Times New Roman" w:hAnsi="Times New Roman" w:cs="Times New Roman"/>
            <w:noProof/>
          </w:rPr>
          <w:fldChar w:fldCharType="end"/>
        </w:r>
      </w:p>
    </w:sdtContent>
  </w:sdt>
  <w:p w:rsidR="00FD1A7F" w14:paraId="3EEFDB0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FBD2923"/>
    <w:multiLevelType w:val="hybridMultilevel"/>
    <w:tmpl w:val="505656B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78"/>
    <w:rsid w:val="00075205"/>
    <w:rsid w:val="000841C2"/>
    <w:rsid w:val="000B4769"/>
    <w:rsid w:val="000F18E0"/>
    <w:rsid w:val="00117F57"/>
    <w:rsid w:val="00120094"/>
    <w:rsid w:val="00124993"/>
    <w:rsid w:val="00176644"/>
    <w:rsid w:val="0022100F"/>
    <w:rsid w:val="0022503B"/>
    <w:rsid w:val="0022593D"/>
    <w:rsid w:val="00236F78"/>
    <w:rsid w:val="002A0E1D"/>
    <w:rsid w:val="00303C2F"/>
    <w:rsid w:val="003100BB"/>
    <w:rsid w:val="00325CAC"/>
    <w:rsid w:val="00450022"/>
    <w:rsid w:val="0046457E"/>
    <w:rsid w:val="00492D37"/>
    <w:rsid w:val="00507D10"/>
    <w:rsid w:val="005931BB"/>
    <w:rsid w:val="005A2818"/>
    <w:rsid w:val="005B5BC7"/>
    <w:rsid w:val="005D5BD0"/>
    <w:rsid w:val="005E150F"/>
    <w:rsid w:val="00660AF6"/>
    <w:rsid w:val="006D7262"/>
    <w:rsid w:val="00715617"/>
    <w:rsid w:val="00723A71"/>
    <w:rsid w:val="0073668F"/>
    <w:rsid w:val="00742149"/>
    <w:rsid w:val="00784D1D"/>
    <w:rsid w:val="007D1278"/>
    <w:rsid w:val="007D6A98"/>
    <w:rsid w:val="007E3152"/>
    <w:rsid w:val="007F0C27"/>
    <w:rsid w:val="007F1884"/>
    <w:rsid w:val="007F20D9"/>
    <w:rsid w:val="008442F0"/>
    <w:rsid w:val="00857D92"/>
    <w:rsid w:val="0089124C"/>
    <w:rsid w:val="0089318F"/>
    <w:rsid w:val="008B705A"/>
    <w:rsid w:val="008D04F1"/>
    <w:rsid w:val="0092414F"/>
    <w:rsid w:val="009367A1"/>
    <w:rsid w:val="00954A82"/>
    <w:rsid w:val="0097164A"/>
    <w:rsid w:val="009918D2"/>
    <w:rsid w:val="009D36C1"/>
    <w:rsid w:val="00A05234"/>
    <w:rsid w:val="00A11177"/>
    <w:rsid w:val="00A35467"/>
    <w:rsid w:val="00A4398E"/>
    <w:rsid w:val="00A66B85"/>
    <w:rsid w:val="00AA1F26"/>
    <w:rsid w:val="00AD7DC3"/>
    <w:rsid w:val="00AE2121"/>
    <w:rsid w:val="00AE4300"/>
    <w:rsid w:val="00B7660C"/>
    <w:rsid w:val="00BA5A29"/>
    <w:rsid w:val="00BA6AB3"/>
    <w:rsid w:val="00C311D2"/>
    <w:rsid w:val="00C4040B"/>
    <w:rsid w:val="00C73EE7"/>
    <w:rsid w:val="00C93EE4"/>
    <w:rsid w:val="00CE0A86"/>
    <w:rsid w:val="00D00763"/>
    <w:rsid w:val="00D31303"/>
    <w:rsid w:val="00D72A81"/>
    <w:rsid w:val="00DA20A1"/>
    <w:rsid w:val="00DA6B0D"/>
    <w:rsid w:val="00DC1701"/>
    <w:rsid w:val="00E10DA7"/>
    <w:rsid w:val="00E1142A"/>
    <w:rsid w:val="00E177DA"/>
    <w:rsid w:val="00E24503"/>
    <w:rsid w:val="00E31488"/>
    <w:rsid w:val="00E64600"/>
    <w:rsid w:val="00EA6AB4"/>
    <w:rsid w:val="00EB2445"/>
    <w:rsid w:val="00EC5762"/>
    <w:rsid w:val="00EF0CC5"/>
    <w:rsid w:val="00F434BF"/>
    <w:rsid w:val="00F46390"/>
    <w:rsid w:val="00F47F47"/>
    <w:rsid w:val="00F64DDB"/>
    <w:rsid w:val="00F74A31"/>
    <w:rsid w:val="00F77AC0"/>
    <w:rsid w:val="00FC7598"/>
    <w:rsid w:val="00FD1A7F"/>
    <w:rsid w:val="00FF1EC8"/>
    <w:rsid w:val="00FF402F"/>
    <w:rsid w:val="00FF74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F5A7CBC-10AC-44D0-A9BF-71770EF64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A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1A7F"/>
  </w:style>
  <w:style w:type="paragraph" w:styleId="Footer">
    <w:name w:val="footer"/>
    <w:basedOn w:val="Normal"/>
    <w:link w:val="FooterChar"/>
    <w:uiPriority w:val="99"/>
    <w:unhideWhenUsed/>
    <w:rsid w:val="00FD1A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1A7F"/>
  </w:style>
  <w:style w:type="paragraph" w:styleId="ListParagraph">
    <w:name w:val="List Paragraph"/>
    <w:basedOn w:val="Normal"/>
    <w:uiPriority w:val="34"/>
    <w:qFormat/>
    <w:rsid w:val="00AE21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6</Pages>
  <Words>1067</Words>
  <Characters>6083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121</cp:revision>
  <dcterms:created xsi:type="dcterms:W3CDTF">2019-02-10T09:30:00Z</dcterms:created>
  <dcterms:modified xsi:type="dcterms:W3CDTF">2019-02-10T11:58:00Z</dcterms:modified>
</cp:coreProperties>
</file>